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січня 2018 року</w:t>
        <w:tab/>
        <w:tab/>
        <w:tab/>
        <w:tab/>
        <w:t xml:space="preserve">№ 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з резервного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фонду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“Про місцеві державні адміністрації”, постанови Кабінету Міністрів України від 29.03.2002 № 415 “Про затвердження Порядку використання коштів резервного фонду бюджету“, протокольного рішення районної комісії з питань техногенно-екологічної безпеки  і надзвичайних ситуацій від 19.12.2017 №20 та рішення Пустомитівської районної ради від 22.12.2017 №416 “Про формування резервного фонду районного бюджету Пустомитівського району на 2018 рік”: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з резервного фонду районного бюджету ТПКВКМБ 3718700 КЕКВ 9000 кошти в сумі 50000 (п'ятдесят тисяч гривень) розпоряднику кредитів районній державній адміністрації за ТПК ВКМБ 0218110 КЕКВ 2240.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кошти в сумі 50000 ( п'ятдесят тисяч гривень) перерахувати ТзОВ «Агропромшляхбуд» для проведення першочергових робіт із ліквідації ситуації, яка виникла на несанкціонованому сміттєзвалищі, що розташоване на території Лисиничівської сільської ради за межами населеного пункту, з метою запобігання виникненню надзвичайної ситуації техногенного характеру (об’єктового рівня).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таким, що втратило чинність розпорядження голови районної державної адміністрації від 22.12.2017 №1004 «Про виділення коштів з резервного фонду районного бюджету» та від 26.12. 2017 №1019 «Про внесення змін в п.2 розпорядження голови районної державної адміністрації від 22.12.2017 №1004 «Про виділення коштів з резервного фонду районного бюджету».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